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DF6C" w14:textId="33576E15" w:rsidR="007045C3" w:rsidRDefault="00C343F6">
      <w:r>
        <w:t xml:space="preserve">Cavanna </w:t>
      </w:r>
      <w:r w:rsidR="00B9506A">
        <w:t>Community Employment Building Update</w:t>
      </w:r>
    </w:p>
    <w:p w14:paraId="6E439EF8" w14:textId="1B9B994A" w:rsidR="00B9506A" w:rsidRDefault="00B9506A"/>
    <w:p w14:paraId="3B545EC2" w14:textId="7357DA52" w:rsidR="00595C9F" w:rsidRDefault="00595C9F">
      <w:r>
        <w:t>For those in the Parish who have wondering what is happening with this building there has been some progress with its completion over the past 6 months.</w:t>
      </w:r>
    </w:p>
    <w:p w14:paraId="569095FB" w14:textId="4CF56E09" w:rsidR="00595C9F" w:rsidRDefault="00595C9F">
      <w:r>
        <w:t>By way of a recap for any new resident in the parish</w:t>
      </w:r>
      <w:r w:rsidR="009413A8">
        <w:t>,</w:t>
      </w:r>
      <w:r>
        <w:t xml:space="preserve"> this building was built as part of a Section 106 Planning Agreement</w:t>
      </w:r>
      <w:r w:rsidR="00A769FC">
        <w:t xml:space="preserve"> for the Kings Orchard estate</w:t>
      </w:r>
      <w:r>
        <w:t xml:space="preserve"> between Cavanna and South Hams District Council to support local businesses in rural villages. The Parish </w:t>
      </w:r>
      <w:r w:rsidR="00A769FC">
        <w:t>Council</w:t>
      </w:r>
      <w:r>
        <w:t xml:space="preserve"> had no input into the design</w:t>
      </w:r>
      <w:r w:rsidR="009413A8">
        <w:t>, use</w:t>
      </w:r>
      <w:r>
        <w:t xml:space="preserve"> or </w:t>
      </w:r>
      <w:r w:rsidR="00A769FC">
        <w:t>functionality</w:t>
      </w:r>
      <w:r>
        <w:t xml:space="preserve"> of the </w:t>
      </w:r>
      <w:r w:rsidR="00A769FC">
        <w:t>building and just have an option to acquire it for £1.</w:t>
      </w:r>
    </w:p>
    <w:p w14:paraId="6374373F" w14:textId="5624FBA2" w:rsidR="00A769FC" w:rsidRDefault="00A769FC">
      <w:r>
        <w:t xml:space="preserve">Cavanna </w:t>
      </w:r>
      <w:r w:rsidR="00B94FDD">
        <w:t>has</w:t>
      </w:r>
      <w:r>
        <w:t xml:space="preserve"> no</w:t>
      </w:r>
      <w:r w:rsidR="009413A8">
        <w:t>w</w:t>
      </w:r>
      <w:r>
        <w:t xml:space="preserve"> confirmed that the building has been completed in accordance with the planning consent granted and as such the Parish Council have now resolved</w:t>
      </w:r>
      <w:r w:rsidR="009413A8">
        <w:t xml:space="preserve">, after taking professional advice from a commercial letting agency, </w:t>
      </w:r>
      <w:r>
        <w:t xml:space="preserve"> to legally acquire the property and relet</w:t>
      </w:r>
      <w:r w:rsidR="00B94FDD">
        <w:t xml:space="preserve"> it</w:t>
      </w:r>
      <w:r>
        <w:t xml:space="preserve"> on a lease whe</w:t>
      </w:r>
      <w:r w:rsidR="00B94FDD">
        <w:t>r</w:t>
      </w:r>
      <w:r>
        <w:t xml:space="preserve">eby the rent paid will benefit </w:t>
      </w:r>
      <w:r w:rsidR="00B94FDD">
        <w:t>t</w:t>
      </w:r>
      <w:r>
        <w:t xml:space="preserve">he parish as additional income to the normal </w:t>
      </w:r>
      <w:r w:rsidR="00B94FDD">
        <w:t>Council</w:t>
      </w:r>
      <w:r>
        <w:t xml:space="preserve"> tax precept.</w:t>
      </w:r>
    </w:p>
    <w:p w14:paraId="5A2A52AF" w14:textId="7AD8CBD2" w:rsidR="00B94FDD" w:rsidRDefault="009413A8">
      <w:r>
        <w:t>Bettesworths</w:t>
      </w:r>
      <w:r w:rsidR="00B94FDD">
        <w:t xml:space="preserve"> ha</w:t>
      </w:r>
      <w:r>
        <w:t>ve</w:t>
      </w:r>
      <w:r w:rsidR="00B94FDD">
        <w:t xml:space="preserve"> been instructed to find a tenant for the building who will be able to take occupation once the legal formalities of the purchase have been completed.</w:t>
      </w:r>
      <w:r>
        <w:t xml:space="preserve"> Anyone who might be interested in leasing the property can contact them on 01803 212021</w:t>
      </w:r>
    </w:p>
    <w:p w14:paraId="5ABF4635" w14:textId="77777777" w:rsidR="00B94FDD" w:rsidRDefault="00B94FDD"/>
    <w:sectPr w:rsidR="00B94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06A"/>
    <w:rsid w:val="004B522F"/>
    <w:rsid w:val="00595C9F"/>
    <w:rsid w:val="007045C3"/>
    <w:rsid w:val="009413A8"/>
    <w:rsid w:val="00A769FC"/>
    <w:rsid w:val="00B94FDD"/>
    <w:rsid w:val="00B9506A"/>
    <w:rsid w:val="00C3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CC549"/>
  <w15:docId w15:val="{1D54E9FC-F797-49AC-8DA7-2ED3762E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Richard</dc:creator>
  <cp:keywords/>
  <dc:description/>
  <cp:lastModifiedBy>Harris, Richard</cp:lastModifiedBy>
  <cp:revision>2</cp:revision>
  <dcterms:created xsi:type="dcterms:W3CDTF">2022-09-27T09:42:00Z</dcterms:created>
  <dcterms:modified xsi:type="dcterms:W3CDTF">2022-10-04T12:49:00Z</dcterms:modified>
</cp:coreProperties>
</file>