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D0E7" w14:textId="2896C8E8" w:rsidR="00DA61DB" w:rsidRDefault="00DA61DB" w:rsidP="00DA61DB">
      <w:pPr>
        <w:pStyle w:val="Title"/>
        <w:jc w:val="center"/>
        <w:rPr>
          <w:lang w:val="en-US"/>
        </w:rPr>
      </w:pPr>
      <w:r>
        <w:rPr>
          <w:lang w:val="en-US"/>
        </w:rPr>
        <w:t>Stoke Gabriel Parish Council</w:t>
      </w:r>
    </w:p>
    <w:p w14:paraId="6C521E64" w14:textId="7877F7FD" w:rsidR="00DA61DB" w:rsidRDefault="00DA61DB" w:rsidP="00DA61DB">
      <w:pPr>
        <w:pStyle w:val="Heading2"/>
        <w:jc w:val="center"/>
        <w:rPr>
          <w:lang w:val="en-US"/>
        </w:rPr>
      </w:pPr>
      <w:r>
        <w:rPr>
          <w:lang w:val="en-US"/>
        </w:rPr>
        <w:t>Finance and General Purposes Committee Meeting Minutes</w:t>
      </w:r>
    </w:p>
    <w:p w14:paraId="156D738A" w14:textId="3A1D47F3" w:rsidR="00DA61DB" w:rsidRDefault="00DA61DB" w:rsidP="00DA61DB">
      <w:pPr>
        <w:jc w:val="center"/>
        <w:rPr>
          <w:lang w:val="en-US"/>
        </w:rPr>
      </w:pPr>
      <w:r>
        <w:rPr>
          <w:lang w:val="en-US"/>
        </w:rPr>
        <w:t>Monday 24</w:t>
      </w:r>
      <w:r w:rsidRPr="00DA61DB">
        <w:rPr>
          <w:vertAlign w:val="superscript"/>
          <w:lang w:val="en-US"/>
        </w:rPr>
        <w:t>th</w:t>
      </w:r>
      <w:r>
        <w:rPr>
          <w:lang w:val="en-US"/>
        </w:rPr>
        <w:t xml:space="preserve"> July 2023</w:t>
      </w:r>
    </w:p>
    <w:p w14:paraId="48C9C1FD" w14:textId="77777777" w:rsidR="00DA61DB" w:rsidRDefault="00DA61DB" w:rsidP="00CD55AD">
      <w:pPr>
        <w:rPr>
          <w:lang w:val="en-US"/>
        </w:rPr>
      </w:pPr>
    </w:p>
    <w:p w14:paraId="1FD38784" w14:textId="4143E685" w:rsidR="00DA61DB" w:rsidRDefault="00DA61DB" w:rsidP="00DA61DB">
      <w:pPr>
        <w:jc w:val="both"/>
        <w:rPr>
          <w:lang w:val="en-US"/>
        </w:rPr>
      </w:pPr>
      <w:r>
        <w:rPr>
          <w:lang w:val="en-US"/>
        </w:rPr>
        <w:t xml:space="preserve">Attended by Finance </w:t>
      </w:r>
      <w:proofErr w:type="gramStart"/>
      <w:r>
        <w:rPr>
          <w:lang w:val="en-US"/>
        </w:rPr>
        <w:t>Committee;-</w:t>
      </w:r>
      <w:proofErr w:type="gramEnd"/>
      <w:r>
        <w:rPr>
          <w:lang w:val="en-US"/>
        </w:rPr>
        <w:t xml:space="preserve"> Cllrs. M Collings, R Harris, M </w:t>
      </w:r>
      <w:proofErr w:type="gramStart"/>
      <w:r>
        <w:rPr>
          <w:lang w:val="en-US"/>
        </w:rPr>
        <w:t>King</w:t>
      </w:r>
      <w:proofErr w:type="gramEnd"/>
      <w:r>
        <w:rPr>
          <w:lang w:val="en-US"/>
        </w:rPr>
        <w:t xml:space="preserve"> and J Woodfield.</w:t>
      </w:r>
    </w:p>
    <w:p w14:paraId="4DB1E3BA" w14:textId="6AFF2D80" w:rsidR="00DA61DB" w:rsidRDefault="00DA61DB" w:rsidP="00DA61DB">
      <w:pPr>
        <w:jc w:val="both"/>
        <w:rPr>
          <w:lang w:val="en-US"/>
        </w:rPr>
      </w:pPr>
      <w:r>
        <w:rPr>
          <w:lang w:val="en-US"/>
        </w:rPr>
        <w:t>Also attended by Cllrs. Bridge and Grant.</w:t>
      </w:r>
    </w:p>
    <w:p w14:paraId="3656D51B" w14:textId="1502DEB8" w:rsidR="00DA61DB" w:rsidRDefault="00DA61DB" w:rsidP="00DA61DB">
      <w:pPr>
        <w:jc w:val="both"/>
        <w:rPr>
          <w:lang w:val="en-US"/>
        </w:rPr>
      </w:pPr>
      <w:r>
        <w:rPr>
          <w:lang w:val="en-US"/>
        </w:rPr>
        <w:t>No members of the public were in attendance.</w:t>
      </w:r>
    </w:p>
    <w:p w14:paraId="36190B5D" w14:textId="77777777" w:rsidR="00DA61DB" w:rsidRDefault="00DA61DB" w:rsidP="00DA61DB">
      <w:pPr>
        <w:jc w:val="both"/>
        <w:rPr>
          <w:lang w:val="en-US"/>
        </w:rPr>
      </w:pPr>
    </w:p>
    <w:p w14:paraId="62A3A934" w14:textId="2D5B656B" w:rsidR="00DA61DB" w:rsidRDefault="00DA61DB" w:rsidP="00DA61DB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Chairman elected Cllr. King.</w:t>
      </w:r>
      <w:r w:rsidR="00CD55AD">
        <w:rPr>
          <w:lang w:val="en-US"/>
        </w:rPr>
        <w:t xml:space="preserve"> Proposed by Cllr. Collings, Seconded by Cllr. Harris</w:t>
      </w:r>
    </w:p>
    <w:p w14:paraId="4D1F1420" w14:textId="77777777" w:rsidR="00D04011" w:rsidRDefault="00D04011" w:rsidP="00D04011">
      <w:pPr>
        <w:pStyle w:val="ListParagraph"/>
        <w:jc w:val="both"/>
        <w:rPr>
          <w:lang w:val="en-US"/>
        </w:rPr>
      </w:pPr>
    </w:p>
    <w:p w14:paraId="35B6824B" w14:textId="5EB53EF5" w:rsidR="00DA61DB" w:rsidRDefault="00DA61DB" w:rsidP="00DA61DB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Vice Chairman elected Cllr. Woodfield.</w:t>
      </w:r>
      <w:r w:rsidR="00CD55AD">
        <w:rPr>
          <w:lang w:val="en-US"/>
        </w:rPr>
        <w:t xml:space="preserve"> Proposed by Cllr. Collings, Seconded by Cllr. King.</w:t>
      </w:r>
    </w:p>
    <w:p w14:paraId="1A0A0444" w14:textId="77777777" w:rsidR="00D04011" w:rsidRPr="00D04011" w:rsidRDefault="00D04011" w:rsidP="00D04011">
      <w:pPr>
        <w:pStyle w:val="ListParagraph"/>
        <w:rPr>
          <w:lang w:val="en-US"/>
        </w:rPr>
      </w:pPr>
    </w:p>
    <w:p w14:paraId="7A9AA71D" w14:textId="77777777" w:rsidR="00D04011" w:rsidRDefault="00D04011" w:rsidP="00D04011">
      <w:pPr>
        <w:pStyle w:val="ListParagraph"/>
        <w:jc w:val="both"/>
        <w:rPr>
          <w:lang w:val="en-US"/>
        </w:rPr>
      </w:pPr>
    </w:p>
    <w:p w14:paraId="27895198" w14:textId="1E9271FF" w:rsidR="00DA61DB" w:rsidRDefault="0000790D" w:rsidP="00DA61DB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Finance</w:t>
      </w:r>
      <w:r w:rsidR="00335051">
        <w:rPr>
          <w:lang w:val="en-US"/>
        </w:rPr>
        <w:t xml:space="preserve"> Committee</w:t>
      </w:r>
      <w:r>
        <w:rPr>
          <w:lang w:val="en-US"/>
        </w:rPr>
        <w:t xml:space="preserve"> Terms of Reference </w:t>
      </w:r>
      <w:r w:rsidR="00335051">
        <w:rPr>
          <w:lang w:val="en-US"/>
        </w:rPr>
        <w:t>were</w:t>
      </w:r>
      <w:r>
        <w:rPr>
          <w:lang w:val="en-US"/>
        </w:rPr>
        <w:t xml:space="preserve"> </w:t>
      </w:r>
      <w:r w:rsidR="00335051">
        <w:rPr>
          <w:lang w:val="en-US"/>
        </w:rPr>
        <w:t>reviewed. It was decided the section regarding staffing matters would be removed</w:t>
      </w:r>
      <w:r w:rsidR="00CD55AD">
        <w:rPr>
          <w:lang w:val="en-US"/>
        </w:rPr>
        <w:t>, as there is to be a separate Staffing Committee Terms of Reference.</w:t>
      </w:r>
    </w:p>
    <w:p w14:paraId="3B0109AE" w14:textId="77777777" w:rsidR="00D04011" w:rsidRDefault="00D04011" w:rsidP="00D04011">
      <w:pPr>
        <w:pStyle w:val="ListParagraph"/>
        <w:jc w:val="both"/>
        <w:rPr>
          <w:lang w:val="en-US"/>
        </w:rPr>
      </w:pPr>
    </w:p>
    <w:p w14:paraId="3B476968" w14:textId="27AB515F" w:rsidR="00335051" w:rsidRDefault="00335051" w:rsidP="00DA61DB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Financial Regulations have been reviewed and agreed. Website to be updated.</w:t>
      </w:r>
    </w:p>
    <w:p w14:paraId="39A2425A" w14:textId="77777777" w:rsidR="00D04011" w:rsidRPr="00D04011" w:rsidRDefault="00D04011" w:rsidP="00D04011">
      <w:pPr>
        <w:pStyle w:val="ListParagraph"/>
        <w:rPr>
          <w:lang w:val="en-US"/>
        </w:rPr>
      </w:pPr>
    </w:p>
    <w:p w14:paraId="0ED5C2E3" w14:textId="77777777" w:rsidR="00D04011" w:rsidRDefault="00D04011" w:rsidP="00D04011">
      <w:pPr>
        <w:pStyle w:val="ListParagraph"/>
        <w:jc w:val="both"/>
        <w:rPr>
          <w:lang w:val="en-US"/>
        </w:rPr>
      </w:pPr>
    </w:p>
    <w:p w14:paraId="05268C2B" w14:textId="6A1CD70F" w:rsidR="00335051" w:rsidRDefault="00335051" w:rsidP="00DA61DB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Internal Audit recommendations were discussed. The need for an Investment Strategy Policy and a Business Continuity Plan were agreed. Cllr. King to research.</w:t>
      </w:r>
    </w:p>
    <w:p w14:paraId="461D671E" w14:textId="77777777" w:rsidR="00D04011" w:rsidRDefault="00D04011" w:rsidP="00D04011">
      <w:pPr>
        <w:pStyle w:val="ListParagraph"/>
        <w:jc w:val="both"/>
        <w:rPr>
          <w:lang w:val="en-US"/>
        </w:rPr>
      </w:pPr>
    </w:p>
    <w:p w14:paraId="336D1840" w14:textId="23768D42" w:rsidR="00335051" w:rsidRDefault="00335051" w:rsidP="00DA61DB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It was decided the signatories for Lloyds Bank are Cllrs. Bridge, </w:t>
      </w:r>
      <w:proofErr w:type="gramStart"/>
      <w:r>
        <w:rPr>
          <w:lang w:val="en-US"/>
        </w:rPr>
        <w:t>Collings</w:t>
      </w:r>
      <w:proofErr w:type="gramEnd"/>
      <w:r>
        <w:rPr>
          <w:lang w:val="en-US"/>
        </w:rPr>
        <w:t xml:space="preserve"> and Harris. Cllr. Harris to proceed with the removal of all the other existing signatories on the account.</w:t>
      </w:r>
    </w:p>
    <w:p w14:paraId="7D6333EA" w14:textId="77777777" w:rsidR="00D04011" w:rsidRPr="00D04011" w:rsidRDefault="00D04011" w:rsidP="00D04011">
      <w:pPr>
        <w:pStyle w:val="ListParagraph"/>
        <w:rPr>
          <w:lang w:val="en-US"/>
        </w:rPr>
      </w:pPr>
    </w:p>
    <w:p w14:paraId="1D5C6A35" w14:textId="77777777" w:rsidR="00D04011" w:rsidRDefault="00D04011" w:rsidP="00D04011">
      <w:pPr>
        <w:pStyle w:val="ListParagraph"/>
        <w:jc w:val="both"/>
        <w:rPr>
          <w:lang w:val="en-US"/>
        </w:rPr>
      </w:pPr>
    </w:p>
    <w:p w14:paraId="5E386052" w14:textId="13BECBE0" w:rsidR="00335051" w:rsidRDefault="00335051" w:rsidP="00DA61DB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It was decided not to continue with the Scribe accounting system.  A new Excel workbook has been introduced which covers our requirements.</w:t>
      </w:r>
      <w:r w:rsidR="00D574C3">
        <w:rPr>
          <w:lang w:val="en-US"/>
        </w:rPr>
        <w:t xml:space="preserve"> Cllr. King to contact Scribe and cancel contract.</w:t>
      </w:r>
    </w:p>
    <w:p w14:paraId="38197807" w14:textId="77777777" w:rsidR="00D04011" w:rsidRDefault="00D04011" w:rsidP="00D04011">
      <w:pPr>
        <w:pStyle w:val="ListParagraph"/>
        <w:jc w:val="both"/>
        <w:rPr>
          <w:lang w:val="en-US"/>
        </w:rPr>
      </w:pPr>
    </w:p>
    <w:p w14:paraId="1DC35F80" w14:textId="5E1305ED" w:rsidR="00335051" w:rsidRDefault="00D04011" w:rsidP="00DA61DB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The 1</w:t>
      </w:r>
      <w:r w:rsidRPr="00D04011">
        <w:rPr>
          <w:vertAlign w:val="superscript"/>
          <w:lang w:val="en-US"/>
        </w:rPr>
        <w:t>st</w:t>
      </w:r>
      <w:r>
        <w:rPr>
          <w:lang w:val="en-US"/>
        </w:rPr>
        <w:t xml:space="preserve"> quarters figures were discussed. The only concern currently is the tax payments made to HMRC. Cllr. King to contact SHDC payroll department and HMRC.</w:t>
      </w:r>
    </w:p>
    <w:p w14:paraId="3C0C3801" w14:textId="77777777" w:rsidR="00D04011" w:rsidRPr="00D04011" w:rsidRDefault="00D04011" w:rsidP="00D04011">
      <w:pPr>
        <w:jc w:val="both"/>
        <w:rPr>
          <w:lang w:val="en-US"/>
        </w:rPr>
      </w:pPr>
    </w:p>
    <w:p w14:paraId="6DABCA24" w14:textId="77777777" w:rsidR="00335051" w:rsidRPr="00DA61DB" w:rsidRDefault="00335051" w:rsidP="00335051">
      <w:pPr>
        <w:pStyle w:val="ListParagraph"/>
        <w:jc w:val="both"/>
        <w:rPr>
          <w:lang w:val="en-US"/>
        </w:rPr>
      </w:pPr>
    </w:p>
    <w:p w14:paraId="595B19B3" w14:textId="2B8B4A19" w:rsidR="00DA61DB" w:rsidRDefault="00D04011" w:rsidP="00DA61DB">
      <w:pPr>
        <w:jc w:val="both"/>
        <w:rPr>
          <w:lang w:val="en-US"/>
        </w:rPr>
      </w:pPr>
      <w:r>
        <w:rPr>
          <w:lang w:val="en-US"/>
        </w:rPr>
        <w:t>Date of Next Meeting;-</w:t>
      </w:r>
      <w:r w:rsidR="00C70628">
        <w:rPr>
          <w:lang w:val="en-US"/>
        </w:rPr>
        <w:t xml:space="preserve"> TBC</w:t>
      </w:r>
    </w:p>
    <w:p w14:paraId="67F4FF6D" w14:textId="77777777" w:rsidR="00D04011" w:rsidRDefault="00D04011" w:rsidP="00DA61DB">
      <w:pPr>
        <w:jc w:val="both"/>
        <w:rPr>
          <w:lang w:val="en-US"/>
        </w:rPr>
      </w:pPr>
    </w:p>
    <w:p w14:paraId="0C7BAB67" w14:textId="7EC03F7B" w:rsidR="00D04011" w:rsidRDefault="00D04011" w:rsidP="00DA61DB">
      <w:pPr>
        <w:jc w:val="both"/>
        <w:rPr>
          <w:lang w:val="en-US"/>
        </w:rPr>
      </w:pPr>
      <w:r>
        <w:rPr>
          <w:lang w:val="en-US"/>
        </w:rPr>
        <w:t>Michelle King – Chairman Finance Committee.</w:t>
      </w:r>
    </w:p>
    <w:p w14:paraId="6CD3568D" w14:textId="77777777" w:rsidR="00DA61DB" w:rsidRPr="00DA61DB" w:rsidRDefault="00DA61DB" w:rsidP="00DA61DB">
      <w:pPr>
        <w:jc w:val="both"/>
        <w:rPr>
          <w:lang w:val="en-US"/>
        </w:rPr>
      </w:pPr>
    </w:p>
    <w:sectPr w:rsidR="00DA61DB" w:rsidRPr="00DA6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2CB9"/>
    <w:multiLevelType w:val="hybridMultilevel"/>
    <w:tmpl w:val="C6649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337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DB"/>
    <w:rsid w:val="0000790D"/>
    <w:rsid w:val="00335051"/>
    <w:rsid w:val="008F01C5"/>
    <w:rsid w:val="00C70628"/>
    <w:rsid w:val="00CD55AD"/>
    <w:rsid w:val="00D04011"/>
    <w:rsid w:val="00D574C3"/>
    <w:rsid w:val="00D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1A3BA"/>
  <w15:chartTrackingRefBased/>
  <w15:docId w15:val="{6F4A8416-39ED-47A4-9C13-8F838B39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61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1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6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61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A61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61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A6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King</dc:creator>
  <cp:keywords/>
  <dc:description/>
  <cp:lastModifiedBy>Michelle King</cp:lastModifiedBy>
  <cp:revision>4</cp:revision>
  <dcterms:created xsi:type="dcterms:W3CDTF">2023-08-04T10:10:00Z</dcterms:created>
  <dcterms:modified xsi:type="dcterms:W3CDTF">2023-08-04T12:14:00Z</dcterms:modified>
</cp:coreProperties>
</file>