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1DF" w14:textId="77777777" w:rsidR="00F11E5B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Stoke Gabriel Parish Council</w:t>
      </w:r>
    </w:p>
    <w:p w14:paraId="5015175C" w14:textId="77777777" w:rsidR="00E97299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Finance and General Purposes Committee</w:t>
      </w:r>
      <w:r w:rsidR="006D6BD7">
        <w:rPr>
          <w:sz w:val="36"/>
          <w:szCs w:val="36"/>
        </w:rPr>
        <w:t>.</w:t>
      </w:r>
    </w:p>
    <w:p w14:paraId="542E0BF9" w14:textId="536E7948" w:rsidR="00E97299" w:rsidRDefault="00E97299">
      <w:pPr>
        <w:rPr>
          <w:sz w:val="28"/>
          <w:szCs w:val="28"/>
        </w:rPr>
      </w:pPr>
      <w:r w:rsidRPr="00E97299">
        <w:rPr>
          <w:sz w:val="28"/>
          <w:szCs w:val="28"/>
        </w:rPr>
        <w:t xml:space="preserve">A meeting of the above will be held on </w:t>
      </w:r>
      <w:r w:rsidR="00383E7E">
        <w:rPr>
          <w:sz w:val="28"/>
          <w:szCs w:val="28"/>
        </w:rPr>
        <w:t>Thursday 9</w:t>
      </w:r>
      <w:r w:rsidR="00383E7E" w:rsidRPr="00383E7E">
        <w:rPr>
          <w:sz w:val="28"/>
          <w:szCs w:val="28"/>
          <w:vertAlign w:val="superscript"/>
        </w:rPr>
        <w:t>th</w:t>
      </w:r>
      <w:r w:rsidR="00383E7E">
        <w:rPr>
          <w:sz w:val="28"/>
          <w:szCs w:val="28"/>
        </w:rPr>
        <w:t xml:space="preserve"> November</w:t>
      </w:r>
      <w:r w:rsidR="008A60A9">
        <w:rPr>
          <w:sz w:val="28"/>
          <w:szCs w:val="28"/>
        </w:rPr>
        <w:t xml:space="preserve"> 2023</w:t>
      </w:r>
      <w:r w:rsidRPr="00E97299">
        <w:rPr>
          <w:sz w:val="28"/>
          <w:szCs w:val="28"/>
        </w:rPr>
        <w:tab/>
      </w:r>
      <w:r w:rsidR="000D363C">
        <w:rPr>
          <w:sz w:val="28"/>
          <w:szCs w:val="28"/>
        </w:rPr>
        <w:t xml:space="preserve">in The Village Hall at </w:t>
      </w:r>
      <w:r w:rsidR="00790809">
        <w:rPr>
          <w:sz w:val="28"/>
          <w:szCs w:val="28"/>
        </w:rPr>
        <w:t>7 p.m. Members</w:t>
      </w:r>
      <w:r>
        <w:rPr>
          <w:sz w:val="28"/>
          <w:szCs w:val="28"/>
        </w:rPr>
        <w:t xml:space="preserve"> of the committee are summoned to attend for the purpose of transacting the following business</w:t>
      </w:r>
      <w:r w:rsidR="008A60A9">
        <w:rPr>
          <w:sz w:val="28"/>
          <w:szCs w:val="28"/>
        </w:rPr>
        <w:t xml:space="preserve"> as </w:t>
      </w:r>
      <w:proofErr w:type="gramStart"/>
      <w:r w:rsidR="008A60A9">
        <w:rPr>
          <w:sz w:val="28"/>
          <w:szCs w:val="28"/>
        </w:rPr>
        <w:t>below</w:t>
      </w:r>
      <w:r>
        <w:rPr>
          <w:sz w:val="28"/>
          <w:szCs w:val="28"/>
        </w:rPr>
        <w:t xml:space="preserve"> .Members</w:t>
      </w:r>
      <w:proofErr w:type="gramEnd"/>
      <w:r>
        <w:rPr>
          <w:sz w:val="28"/>
          <w:szCs w:val="28"/>
        </w:rPr>
        <w:t xml:space="preserve"> of the committee are Cllrs.R.Harris,M.Collings, M.King and J.Woodfield.All members of the Council and The public are welcome to attend.</w:t>
      </w:r>
    </w:p>
    <w:p w14:paraId="058E2A59" w14:textId="77777777" w:rsidR="00E97299" w:rsidRDefault="00E9729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A60A9">
        <w:rPr>
          <w:sz w:val="28"/>
          <w:szCs w:val="28"/>
        </w:rPr>
        <w:t xml:space="preserve"> </w:t>
      </w:r>
      <w:r w:rsidR="00BC1F2D">
        <w:rPr>
          <w:sz w:val="28"/>
          <w:szCs w:val="28"/>
        </w:rPr>
        <w:t>To review The External Audit Report.</w:t>
      </w:r>
    </w:p>
    <w:p w14:paraId="39FB5879" w14:textId="515056C9" w:rsidR="00696BD7" w:rsidRDefault="00BC1F2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6BD7">
        <w:rPr>
          <w:sz w:val="28"/>
          <w:szCs w:val="28"/>
        </w:rPr>
        <w:t>To consider, verify and agree the</w:t>
      </w:r>
      <w:r w:rsidR="00790809">
        <w:rPr>
          <w:sz w:val="28"/>
          <w:szCs w:val="28"/>
        </w:rPr>
        <w:t xml:space="preserve"> 1</w:t>
      </w:r>
      <w:r w:rsidR="00790809" w:rsidRPr="00790809">
        <w:rPr>
          <w:sz w:val="28"/>
          <w:szCs w:val="28"/>
          <w:vertAlign w:val="superscript"/>
        </w:rPr>
        <w:t>st</w:t>
      </w:r>
      <w:r w:rsidR="00790809">
        <w:rPr>
          <w:sz w:val="28"/>
          <w:szCs w:val="28"/>
        </w:rPr>
        <w:t xml:space="preserve"> and</w:t>
      </w:r>
      <w:r w:rsidR="00696BD7">
        <w:rPr>
          <w:sz w:val="28"/>
          <w:szCs w:val="28"/>
        </w:rPr>
        <w:t xml:space="preserve"> 2</w:t>
      </w:r>
      <w:r w:rsidR="00696BD7" w:rsidRPr="00696BD7">
        <w:rPr>
          <w:sz w:val="28"/>
          <w:szCs w:val="28"/>
          <w:vertAlign w:val="superscript"/>
        </w:rPr>
        <w:t>nd</w:t>
      </w:r>
      <w:r w:rsidR="00696BD7">
        <w:rPr>
          <w:sz w:val="28"/>
          <w:szCs w:val="28"/>
        </w:rPr>
        <w:t xml:space="preserve"> quarter accounts. </w:t>
      </w:r>
      <w:r w:rsidR="00790809">
        <w:rPr>
          <w:sz w:val="28"/>
          <w:szCs w:val="28"/>
        </w:rPr>
        <w:t xml:space="preserve">April to </w:t>
      </w:r>
      <w:r w:rsidR="00696BD7">
        <w:rPr>
          <w:sz w:val="28"/>
          <w:szCs w:val="28"/>
        </w:rPr>
        <w:t>September 2023.</w:t>
      </w:r>
    </w:p>
    <w:p w14:paraId="7A7DE003" w14:textId="77777777" w:rsidR="00696BD7" w:rsidRDefault="00696BD7">
      <w:pPr>
        <w:rPr>
          <w:sz w:val="28"/>
          <w:szCs w:val="28"/>
        </w:rPr>
      </w:pPr>
      <w:r>
        <w:rPr>
          <w:sz w:val="28"/>
          <w:szCs w:val="28"/>
        </w:rPr>
        <w:t>3. To review and make recommendations to Full Council for The Council`s Budget Process for Year April 1st  2024 / March 31</w:t>
      </w:r>
      <w:r w:rsidRPr="00696B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2025 .In order to set the Parish Precept for the year as above.</w:t>
      </w:r>
    </w:p>
    <w:p w14:paraId="4A07CCEC" w14:textId="77777777"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Rosemary Rowe.</w:t>
      </w:r>
    </w:p>
    <w:p w14:paraId="284D6110" w14:textId="77777777" w:rsidR="008A60A9" w:rsidRPr="00E97299" w:rsidRDefault="00696BD7">
      <w:pPr>
        <w:rPr>
          <w:sz w:val="28"/>
          <w:szCs w:val="28"/>
        </w:rPr>
      </w:pPr>
      <w:r>
        <w:rPr>
          <w:sz w:val="28"/>
          <w:szCs w:val="28"/>
        </w:rPr>
        <w:t xml:space="preserve"> Clerk </w:t>
      </w:r>
      <w:r w:rsidR="008A60A9">
        <w:rPr>
          <w:sz w:val="28"/>
          <w:szCs w:val="28"/>
        </w:rPr>
        <w:t>Stoke Gabriel Parish Council.</w:t>
      </w:r>
    </w:p>
    <w:p w14:paraId="3B9168CC" w14:textId="77777777" w:rsidR="00E97299" w:rsidRPr="00E97299" w:rsidRDefault="00E97299">
      <w:pPr>
        <w:rPr>
          <w:sz w:val="28"/>
          <w:szCs w:val="28"/>
        </w:rPr>
      </w:pPr>
    </w:p>
    <w:sectPr w:rsidR="00E97299" w:rsidRPr="00E97299" w:rsidSect="00F1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9"/>
    <w:rsid w:val="000D363C"/>
    <w:rsid w:val="001B12EA"/>
    <w:rsid w:val="00383E7E"/>
    <w:rsid w:val="00696BD7"/>
    <w:rsid w:val="006D6BD7"/>
    <w:rsid w:val="00790809"/>
    <w:rsid w:val="008A60A9"/>
    <w:rsid w:val="00B5281E"/>
    <w:rsid w:val="00BC1F2D"/>
    <w:rsid w:val="00DF6437"/>
    <w:rsid w:val="00E51593"/>
    <w:rsid w:val="00E97299"/>
    <w:rsid w:val="00F11E5B"/>
    <w:rsid w:val="00F2640D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1D21"/>
  <w15:docId w15:val="{C7D02DAD-0356-4D75-A581-97B766B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King</cp:lastModifiedBy>
  <cp:revision>2</cp:revision>
  <cp:lastPrinted>2023-11-01T12:03:00Z</cp:lastPrinted>
  <dcterms:created xsi:type="dcterms:W3CDTF">2023-11-04T11:59:00Z</dcterms:created>
  <dcterms:modified xsi:type="dcterms:W3CDTF">2023-11-04T11:59:00Z</dcterms:modified>
</cp:coreProperties>
</file>